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66E455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</w:p>
    <w:p w14:paraId="73FB49E4" w14:textId="61B8F1E4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 w:rsidRPr="008119E8">
        <w:rPr>
          <w:rFonts w:ascii="Times New Roman" w:hAnsi="Times New Roman" w:cs="Times New Roman"/>
          <w:b/>
          <w:bCs/>
          <w:kern w:val="0"/>
          <w:sz w:val="28"/>
          <w:szCs w:val="28"/>
        </w:rPr>
        <w:t>Набиуллина Аделя Наилевна,</w:t>
      </w:r>
    </w:p>
    <w:p w14:paraId="09F4F349" w14:textId="2AF40113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</w:rPr>
        <w:t>у</w:t>
      </w:r>
      <w:r w:rsidRPr="008119E8">
        <w:rPr>
          <w:rFonts w:ascii="Times New Roman" w:hAnsi="Times New Roman" w:cs="Times New Roman"/>
          <w:b/>
          <w:bCs/>
          <w:kern w:val="0"/>
          <w:sz w:val="28"/>
          <w:szCs w:val="28"/>
        </w:rPr>
        <w:t>читель русского языка и литературы</w:t>
      </w:r>
    </w:p>
    <w:p w14:paraId="1EB9A67C" w14:textId="3A7656D9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 w:rsidRPr="008119E8">
        <w:rPr>
          <w:rFonts w:ascii="Times New Roman" w:hAnsi="Times New Roman" w:cs="Times New Roman"/>
          <w:b/>
          <w:bCs/>
          <w:kern w:val="0"/>
          <w:sz w:val="28"/>
          <w:szCs w:val="28"/>
        </w:rPr>
        <w:t>МБОУ «Гимназия №94 имени Л.Н.Мурысина»</w:t>
      </w:r>
    </w:p>
    <w:p w14:paraId="23D98153" w14:textId="02E40CD9" w:rsidR="008119E8" w:rsidRDefault="008119E8" w:rsidP="008119E8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 w:rsidRPr="008119E8">
        <w:rPr>
          <w:rFonts w:ascii="Times New Roman" w:hAnsi="Times New Roman" w:cs="Times New Roman"/>
          <w:b/>
          <w:bCs/>
          <w:kern w:val="0"/>
          <w:sz w:val="28"/>
          <w:szCs w:val="28"/>
        </w:rPr>
        <w:t>г.Казани, Республики Татарстан</w:t>
      </w:r>
    </w:p>
    <w:p w14:paraId="5CC9952D" w14:textId="77777777" w:rsidR="008119E8" w:rsidRDefault="008119E8" w:rsidP="008119E8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  <w:bCs/>
          <w:kern w:val="0"/>
          <w:sz w:val="28"/>
          <w:szCs w:val="28"/>
        </w:rPr>
      </w:pPr>
    </w:p>
    <w:p w14:paraId="1B083DCB" w14:textId="77777777" w:rsidR="008119E8" w:rsidRDefault="008119E8" w:rsidP="008119E8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  <w:bCs/>
          <w:kern w:val="0"/>
          <w:sz w:val="28"/>
          <w:szCs w:val="28"/>
        </w:rPr>
      </w:pPr>
    </w:p>
    <w:p w14:paraId="33EB6C95" w14:textId="77777777" w:rsidR="008119E8" w:rsidRDefault="008119E8" w:rsidP="008119E8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  <w:bCs/>
          <w:kern w:val="0"/>
          <w:sz w:val="28"/>
          <w:szCs w:val="28"/>
        </w:rPr>
      </w:pPr>
    </w:p>
    <w:p w14:paraId="5782D205" w14:textId="77777777" w:rsidR="008119E8" w:rsidRDefault="008119E8" w:rsidP="008119E8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  <w:bCs/>
          <w:kern w:val="0"/>
          <w:sz w:val="28"/>
          <w:szCs w:val="28"/>
        </w:rPr>
      </w:pPr>
    </w:p>
    <w:p w14:paraId="70D1C48E" w14:textId="77777777" w:rsidR="008119E8" w:rsidRDefault="008119E8" w:rsidP="008119E8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  <w:bCs/>
          <w:kern w:val="0"/>
          <w:sz w:val="28"/>
          <w:szCs w:val="28"/>
        </w:rPr>
      </w:pPr>
    </w:p>
    <w:p w14:paraId="61EBEFB1" w14:textId="77777777" w:rsidR="00964A78" w:rsidRDefault="008119E8" w:rsidP="008119E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</w:rPr>
        <w:t>МЕТОДИЧЕСКАЯ РАЗРАБОТКА КИНОИГРЫ НА МАТЕРИАЛЕ</w:t>
      </w:r>
      <w:r w:rsidR="00964A78">
        <w:rPr>
          <w:rFonts w:ascii="Times New Roman" w:hAnsi="Times New Roman" w:cs="Times New Roman"/>
          <w:b/>
          <w:bCs/>
          <w:kern w:val="0"/>
          <w:sz w:val="28"/>
          <w:szCs w:val="28"/>
        </w:rPr>
        <w:t xml:space="preserve"> ПОВЕСТИ ТАМАРЫ ЦИНБЕРГ «СЕДЬМАЯ СИМФОНИЯ» </w:t>
      </w:r>
    </w:p>
    <w:p w14:paraId="32767332" w14:textId="33575456" w:rsidR="008119E8" w:rsidRDefault="00964A78" w:rsidP="008119E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</w:rPr>
        <w:t>И</w:t>
      </w:r>
      <w:r w:rsidR="008119E8">
        <w:rPr>
          <w:rFonts w:ascii="Times New Roman" w:hAnsi="Times New Roman" w:cs="Times New Roman"/>
          <w:b/>
          <w:bCs/>
          <w:kern w:val="0"/>
          <w:sz w:val="28"/>
          <w:szCs w:val="28"/>
        </w:rPr>
        <w:t xml:space="preserve"> ФИЛЬМА «КРИК ТИШИНЫ» РЕЖИССЁРА ВЛАДИМИРА ПОТАПОВА</w:t>
      </w:r>
    </w:p>
    <w:p w14:paraId="129D878F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  <w:bCs/>
          <w:kern w:val="0"/>
          <w:sz w:val="28"/>
          <w:szCs w:val="28"/>
        </w:rPr>
      </w:pPr>
    </w:p>
    <w:p w14:paraId="0781D78E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</w:p>
    <w:p w14:paraId="2DF9B718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</w:p>
    <w:p w14:paraId="5DBAC990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</w:p>
    <w:p w14:paraId="084E8CD6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</w:p>
    <w:p w14:paraId="14A7A9A7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</w:p>
    <w:p w14:paraId="26924E36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</w:p>
    <w:p w14:paraId="0A3A7918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</w:p>
    <w:p w14:paraId="5893C9A8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</w:p>
    <w:p w14:paraId="3FBCD71E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</w:p>
    <w:p w14:paraId="5FDF89DA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</w:p>
    <w:p w14:paraId="43F13670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</w:p>
    <w:p w14:paraId="13E7390F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</w:p>
    <w:p w14:paraId="07F69510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</w:p>
    <w:p w14:paraId="230E8FC4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</w:p>
    <w:p w14:paraId="3297CDCB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</w:p>
    <w:p w14:paraId="119D1FAC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</w:p>
    <w:p w14:paraId="1A4417B3" w14:textId="77777777" w:rsidR="008119E8" w:rsidRDefault="008119E8" w:rsidP="008119E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ПОЯСНИТЕЛЬНАЯ ЗАПИСКА</w:t>
      </w:r>
    </w:p>
    <w:p w14:paraId="67C3BBBA" w14:textId="1E1284E4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</w:rPr>
      </w:pPr>
      <w:r w:rsidRPr="008119E8">
        <w:rPr>
          <w:rFonts w:ascii="Times New Roman" w:hAnsi="Times New Roman" w:cs="Times New Roman"/>
          <w:kern w:val="0"/>
          <w:sz w:val="28"/>
          <w:szCs w:val="28"/>
        </w:rPr>
        <w:t>Методическая разработка к классному часу,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8119E8">
        <w:rPr>
          <w:rFonts w:ascii="Times New Roman" w:hAnsi="Times New Roman" w:cs="Times New Roman"/>
          <w:kern w:val="0"/>
          <w:sz w:val="28"/>
          <w:szCs w:val="28"/>
        </w:rPr>
        <w:t>посвящённому блокаде Ленинграда - «Литературно-кинематографический квиз» по повести Тамары Цинберг и фильму Вла</w:t>
      </w:r>
      <w:r w:rsidR="00964A78">
        <w:rPr>
          <w:rFonts w:ascii="Times New Roman" w:hAnsi="Times New Roman" w:cs="Times New Roman"/>
          <w:kern w:val="0"/>
          <w:sz w:val="28"/>
          <w:szCs w:val="28"/>
        </w:rPr>
        <w:t xml:space="preserve">димира Потапова «Крик тишины» </w:t>
      </w:r>
      <w:bookmarkStart w:id="0" w:name="_GoBack"/>
      <w:bookmarkEnd w:id="0"/>
      <w:r w:rsidR="00964A78">
        <w:rPr>
          <w:rFonts w:ascii="Times New Roman" w:hAnsi="Times New Roman" w:cs="Times New Roman"/>
          <w:kern w:val="0"/>
          <w:sz w:val="28"/>
          <w:szCs w:val="28"/>
        </w:rPr>
        <w:t>(</w:t>
      </w:r>
      <w:hyperlink r:id="rId7" w:history="1">
        <w:r w:rsidRPr="008119E8">
          <w:rPr>
            <w:rFonts w:ascii="Times New Roman" w:hAnsi="Times New Roman" w:cs="Times New Roman"/>
            <w:kern w:val="0"/>
            <w:sz w:val="28"/>
            <w:szCs w:val="28"/>
          </w:rPr>
          <w:t>https://zeroplus.tv/film/krik-tishiny</w:t>
        </w:r>
      </w:hyperlink>
      <w:r w:rsidRPr="008119E8">
        <w:rPr>
          <w:rFonts w:ascii="Times New Roman" w:hAnsi="Times New Roman" w:cs="Times New Roman"/>
          <w:kern w:val="0"/>
          <w:sz w:val="28"/>
          <w:szCs w:val="28"/>
        </w:rPr>
        <w:t>)</w:t>
      </w:r>
      <w:r>
        <w:rPr>
          <w:rFonts w:ascii="Times New Roman" w:hAnsi="Times New Roman" w:cs="Times New Roman"/>
          <w:kern w:val="0"/>
          <w:sz w:val="28"/>
          <w:szCs w:val="28"/>
        </w:rPr>
        <w:t>.</w:t>
      </w:r>
    </w:p>
    <w:p w14:paraId="5B05CFD2" w14:textId="5640DE04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  <w:u w:val="single"/>
        </w:rPr>
      </w:pPr>
      <w:r w:rsidRPr="008119E8">
        <w:rPr>
          <w:rFonts w:ascii="Times New Roman" w:hAnsi="Times New Roman" w:cs="Times New Roman"/>
          <w:kern w:val="0"/>
          <w:sz w:val="28"/>
          <w:szCs w:val="28"/>
          <w:u w:val="single"/>
        </w:rPr>
        <w:t>Актуальность разработки</w:t>
      </w:r>
    </w:p>
    <w:p w14:paraId="090291CB" w14:textId="5E820E76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</w:rPr>
      </w:pPr>
      <w:r w:rsidRPr="008119E8">
        <w:rPr>
          <w:rFonts w:ascii="Times New Roman" w:hAnsi="Times New Roman" w:cs="Times New Roman"/>
          <w:kern w:val="0"/>
          <w:sz w:val="28"/>
          <w:szCs w:val="28"/>
        </w:rPr>
        <w:t>В старших классах на изучение темы войны в курсе истории отводится 13 часов,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8119E8">
        <w:rPr>
          <w:rFonts w:ascii="Times New Roman" w:hAnsi="Times New Roman" w:cs="Times New Roman"/>
          <w:kern w:val="0"/>
          <w:sz w:val="28"/>
          <w:szCs w:val="28"/>
        </w:rPr>
        <w:t>однако темы,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8119E8">
        <w:rPr>
          <w:rFonts w:ascii="Times New Roman" w:hAnsi="Times New Roman" w:cs="Times New Roman"/>
          <w:kern w:val="0"/>
          <w:sz w:val="28"/>
          <w:szCs w:val="28"/>
        </w:rPr>
        <w:t>посвящ</w:t>
      </w:r>
      <w:r>
        <w:rPr>
          <w:rFonts w:ascii="Times New Roman" w:hAnsi="Times New Roman" w:cs="Times New Roman"/>
          <w:kern w:val="0"/>
          <w:sz w:val="28"/>
          <w:szCs w:val="28"/>
        </w:rPr>
        <w:t>ё</w:t>
      </w:r>
      <w:r w:rsidRPr="008119E8">
        <w:rPr>
          <w:rFonts w:ascii="Times New Roman" w:hAnsi="Times New Roman" w:cs="Times New Roman"/>
          <w:kern w:val="0"/>
          <w:sz w:val="28"/>
          <w:szCs w:val="28"/>
        </w:rPr>
        <w:t>нной именно блокаде Ленинграда,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8119E8">
        <w:rPr>
          <w:rFonts w:ascii="Times New Roman" w:hAnsi="Times New Roman" w:cs="Times New Roman"/>
          <w:kern w:val="0"/>
          <w:sz w:val="28"/>
          <w:szCs w:val="28"/>
        </w:rPr>
        <w:t>нет.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8119E8">
        <w:rPr>
          <w:rFonts w:ascii="Times New Roman" w:hAnsi="Times New Roman" w:cs="Times New Roman"/>
          <w:kern w:val="0"/>
          <w:sz w:val="28"/>
          <w:szCs w:val="28"/>
        </w:rPr>
        <w:t xml:space="preserve">Это событие изучается на одном уроке в 10 классе </w:t>
      </w:r>
      <w:r>
        <w:rPr>
          <w:rFonts w:ascii="Times New Roman" w:hAnsi="Times New Roman" w:cs="Times New Roman"/>
          <w:kern w:val="0"/>
          <w:sz w:val="28"/>
          <w:szCs w:val="28"/>
        </w:rPr>
        <w:t>при</w:t>
      </w:r>
      <w:r w:rsidRPr="008119E8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</w:rPr>
        <w:t>раскрытии</w:t>
      </w:r>
      <w:r w:rsidRPr="008119E8">
        <w:rPr>
          <w:rFonts w:ascii="Times New Roman" w:hAnsi="Times New Roman" w:cs="Times New Roman"/>
          <w:kern w:val="0"/>
          <w:sz w:val="28"/>
          <w:szCs w:val="28"/>
        </w:rPr>
        <w:t xml:space="preserve"> темы «Начало Великой Отечестве</w:t>
      </w:r>
      <w:r>
        <w:rPr>
          <w:rFonts w:ascii="Times New Roman" w:hAnsi="Times New Roman" w:cs="Times New Roman"/>
          <w:kern w:val="0"/>
          <w:sz w:val="28"/>
          <w:szCs w:val="28"/>
        </w:rPr>
        <w:t>н</w:t>
      </w:r>
      <w:r w:rsidRPr="008119E8">
        <w:rPr>
          <w:rFonts w:ascii="Times New Roman" w:hAnsi="Times New Roman" w:cs="Times New Roman"/>
          <w:kern w:val="0"/>
          <w:sz w:val="28"/>
          <w:szCs w:val="28"/>
        </w:rPr>
        <w:t>ной войны. Битва за Москву и блокада Ленинграда». В курсе русской литературы тоже нет отдельной темы,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8119E8">
        <w:rPr>
          <w:rFonts w:ascii="Times New Roman" w:hAnsi="Times New Roman" w:cs="Times New Roman"/>
          <w:kern w:val="0"/>
          <w:sz w:val="28"/>
          <w:szCs w:val="28"/>
        </w:rPr>
        <w:t>посвящ</w:t>
      </w:r>
      <w:r>
        <w:rPr>
          <w:rFonts w:ascii="Times New Roman" w:hAnsi="Times New Roman" w:cs="Times New Roman"/>
          <w:kern w:val="0"/>
          <w:sz w:val="28"/>
          <w:szCs w:val="28"/>
        </w:rPr>
        <w:t>ё</w:t>
      </w:r>
      <w:r w:rsidRPr="008119E8">
        <w:rPr>
          <w:rFonts w:ascii="Times New Roman" w:hAnsi="Times New Roman" w:cs="Times New Roman"/>
          <w:kern w:val="0"/>
          <w:sz w:val="28"/>
          <w:szCs w:val="28"/>
        </w:rPr>
        <w:t>нной именно блокаде Ленинграда. Чаще всего о ней говорят,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8119E8">
        <w:rPr>
          <w:rFonts w:ascii="Times New Roman" w:hAnsi="Times New Roman" w:cs="Times New Roman"/>
          <w:kern w:val="0"/>
          <w:sz w:val="28"/>
          <w:szCs w:val="28"/>
        </w:rPr>
        <w:t>когда изучают творчество Анны Ахматовой. Благодаря курсу родной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8119E8">
        <w:rPr>
          <w:rFonts w:ascii="Times New Roman" w:hAnsi="Times New Roman" w:cs="Times New Roman"/>
          <w:kern w:val="0"/>
          <w:sz w:val="28"/>
          <w:szCs w:val="28"/>
        </w:rPr>
        <w:t>(русской)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8119E8">
        <w:rPr>
          <w:rFonts w:ascii="Times New Roman" w:hAnsi="Times New Roman" w:cs="Times New Roman"/>
          <w:kern w:val="0"/>
          <w:sz w:val="28"/>
          <w:szCs w:val="28"/>
        </w:rPr>
        <w:t>литературы в старших классах изучаются произведения,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8119E8">
        <w:rPr>
          <w:rFonts w:ascii="Times New Roman" w:hAnsi="Times New Roman" w:cs="Times New Roman"/>
          <w:kern w:val="0"/>
          <w:sz w:val="28"/>
          <w:szCs w:val="28"/>
        </w:rPr>
        <w:t>посвящённые жизни и подвигам простых жителей Ленинграда во время блокады (дневники Ольги Берггольц, «У Лёки большие щёки»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8119E8">
        <w:rPr>
          <w:rFonts w:ascii="Times New Roman" w:hAnsi="Times New Roman" w:cs="Times New Roman"/>
          <w:kern w:val="0"/>
          <w:sz w:val="28"/>
          <w:szCs w:val="28"/>
        </w:rPr>
        <w:t>Е.Коровиной, «Девочки с Васильевского острова» Ю.Яковлева, «Блокадная книга» Д.Гранина и А.Адамовича и др.) Одним из таких произведений является и повесть Тамары Цинберг «Седьмая симфония»,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8119E8">
        <w:rPr>
          <w:rFonts w:ascii="Times New Roman" w:hAnsi="Times New Roman" w:cs="Times New Roman"/>
          <w:kern w:val="0"/>
          <w:sz w:val="28"/>
          <w:szCs w:val="28"/>
        </w:rPr>
        <w:t>по которой снят художественный фильм Владимира Потапова «Крик тишины» (2019).</w:t>
      </w:r>
    </w:p>
    <w:p w14:paraId="429FDECE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  <w:u w:val="single"/>
        </w:rPr>
      </w:pPr>
      <w:r w:rsidRPr="008119E8">
        <w:rPr>
          <w:rFonts w:ascii="Times New Roman" w:hAnsi="Times New Roman" w:cs="Times New Roman"/>
          <w:kern w:val="0"/>
          <w:sz w:val="28"/>
          <w:szCs w:val="28"/>
          <w:u w:val="single"/>
        </w:rPr>
        <w:t>Цель:</w:t>
      </w:r>
    </w:p>
    <w:p w14:paraId="0A33584F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  <w:r w:rsidRPr="008119E8">
        <w:rPr>
          <w:rFonts w:ascii="Times New Roman" w:hAnsi="Times New Roman" w:cs="Times New Roman"/>
          <w:kern w:val="0"/>
          <w:sz w:val="28"/>
          <w:szCs w:val="28"/>
        </w:rPr>
        <w:t>- Формирование у старшеклассников исторического и нравственного осознания последствий войны через эмоционально-интеллектуальное погружение в фильм «Крик тишины», развитие способности к критическому осмыслению и сочувствию.</w:t>
      </w:r>
    </w:p>
    <w:p w14:paraId="6ECF8F82" w14:textId="46DF0B78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  <w:u w:val="single"/>
        </w:rPr>
      </w:pPr>
      <w:r w:rsidRPr="008119E8">
        <w:rPr>
          <w:rFonts w:ascii="Times New Roman" w:hAnsi="Times New Roman" w:cs="Times New Roman"/>
          <w:kern w:val="0"/>
          <w:sz w:val="28"/>
          <w:szCs w:val="28"/>
          <w:u w:val="single"/>
        </w:rPr>
        <w:t>Задачи:</w:t>
      </w:r>
    </w:p>
    <w:p w14:paraId="2BC17300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  <w:r w:rsidRPr="008119E8">
        <w:rPr>
          <w:rFonts w:ascii="Times New Roman" w:hAnsi="Times New Roman" w:cs="Times New Roman"/>
          <w:kern w:val="0"/>
          <w:sz w:val="28"/>
          <w:szCs w:val="28"/>
        </w:rPr>
        <w:t>1. Образовательные</w:t>
      </w:r>
    </w:p>
    <w:p w14:paraId="37659BBF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  <w:r w:rsidRPr="008119E8">
        <w:rPr>
          <w:rFonts w:ascii="Times New Roman" w:hAnsi="Times New Roman" w:cs="Times New Roman"/>
          <w:kern w:val="0"/>
          <w:sz w:val="28"/>
          <w:szCs w:val="28"/>
        </w:rPr>
        <w:t xml:space="preserve">   - Обобщить и углубить знания о конкретном историческом периоде и событиях, показанных в фильме.</w:t>
      </w:r>
    </w:p>
    <w:p w14:paraId="5014B292" w14:textId="74012B3F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  <w:r w:rsidRPr="008119E8">
        <w:rPr>
          <w:rFonts w:ascii="Times New Roman" w:hAnsi="Times New Roman" w:cs="Times New Roman"/>
          <w:kern w:val="0"/>
          <w:sz w:val="28"/>
          <w:szCs w:val="28"/>
        </w:rPr>
        <w:lastRenderedPageBreak/>
        <w:t xml:space="preserve">   - Обратить внимание на значимые детали и художественные приёмы,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8119E8">
        <w:rPr>
          <w:rFonts w:ascii="Times New Roman" w:hAnsi="Times New Roman" w:cs="Times New Roman"/>
          <w:kern w:val="0"/>
          <w:sz w:val="28"/>
          <w:szCs w:val="28"/>
        </w:rPr>
        <w:t>исторические факты,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8119E8">
        <w:rPr>
          <w:rFonts w:ascii="Times New Roman" w:hAnsi="Times New Roman" w:cs="Times New Roman"/>
          <w:kern w:val="0"/>
          <w:sz w:val="28"/>
          <w:szCs w:val="28"/>
        </w:rPr>
        <w:t>на которых основан фильм.</w:t>
      </w:r>
    </w:p>
    <w:p w14:paraId="4513701E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  <w:r w:rsidRPr="008119E8">
        <w:rPr>
          <w:rFonts w:ascii="Times New Roman" w:hAnsi="Times New Roman" w:cs="Times New Roman"/>
          <w:kern w:val="0"/>
          <w:sz w:val="28"/>
          <w:szCs w:val="28"/>
        </w:rPr>
        <w:t>2. Развивающие</w:t>
      </w:r>
    </w:p>
    <w:p w14:paraId="15C10A04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  <w:r w:rsidRPr="008119E8">
        <w:rPr>
          <w:rFonts w:ascii="Times New Roman" w:hAnsi="Times New Roman" w:cs="Times New Roman"/>
          <w:kern w:val="0"/>
          <w:sz w:val="28"/>
          <w:szCs w:val="28"/>
        </w:rPr>
        <w:t xml:space="preserve">   - Развить навыки критического мышления: анализ причинно‑следственных связей, интерпретация мотивов персонажей.</w:t>
      </w:r>
    </w:p>
    <w:p w14:paraId="29A9EA23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  <w:r w:rsidRPr="008119E8">
        <w:rPr>
          <w:rFonts w:ascii="Times New Roman" w:hAnsi="Times New Roman" w:cs="Times New Roman"/>
          <w:kern w:val="0"/>
          <w:sz w:val="28"/>
          <w:szCs w:val="28"/>
        </w:rPr>
        <w:t xml:space="preserve">   - Развить коммуникативные навыки через обсуждения, дебаты и командную работу.</w:t>
      </w:r>
    </w:p>
    <w:p w14:paraId="7687FA68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  <w:r w:rsidRPr="008119E8">
        <w:rPr>
          <w:rFonts w:ascii="Times New Roman" w:hAnsi="Times New Roman" w:cs="Times New Roman"/>
          <w:kern w:val="0"/>
          <w:sz w:val="28"/>
          <w:szCs w:val="28"/>
        </w:rPr>
        <w:t>3. Воспитательные</w:t>
      </w:r>
    </w:p>
    <w:p w14:paraId="599E62BD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  <w:r w:rsidRPr="008119E8">
        <w:rPr>
          <w:rFonts w:ascii="Times New Roman" w:hAnsi="Times New Roman" w:cs="Times New Roman"/>
          <w:kern w:val="0"/>
          <w:sz w:val="28"/>
          <w:szCs w:val="28"/>
        </w:rPr>
        <w:t xml:space="preserve">   - Формировать эмоциональную эмпатию к жертвам войны и уважение к памяти пострадавших.</w:t>
      </w:r>
    </w:p>
    <w:p w14:paraId="2C3EC959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  <w:r w:rsidRPr="008119E8">
        <w:rPr>
          <w:rFonts w:ascii="Times New Roman" w:hAnsi="Times New Roman" w:cs="Times New Roman"/>
          <w:kern w:val="0"/>
          <w:sz w:val="28"/>
          <w:szCs w:val="28"/>
        </w:rPr>
        <w:t xml:space="preserve">   - Воспитывать гражданскую ответственность, толерантность и стремление к мирному урегулированию конфликтов.</w:t>
      </w:r>
    </w:p>
    <w:p w14:paraId="7FBF2941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  <w:r w:rsidRPr="008119E8">
        <w:rPr>
          <w:rFonts w:ascii="Times New Roman" w:hAnsi="Times New Roman" w:cs="Times New Roman"/>
          <w:kern w:val="0"/>
          <w:sz w:val="28"/>
          <w:szCs w:val="28"/>
        </w:rPr>
        <w:t>4. Практические (игровые)</w:t>
      </w:r>
    </w:p>
    <w:p w14:paraId="639E9F38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  <w:r w:rsidRPr="008119E8">
        <w:rPr>
          <w:rFonts w:ascii="Times New Roman" w:hAnsi="Times New Roman" w:cs="Times New Roman"/>
          <w:kern w:val="0"/>
          <w:sz w:val="28"/>
          <w:szCs w:val="28"/>
        </w:rPr>
        <w:t xml:space="preserve">   - Сформировать умение применять исторические знания в моделировании ситуаций, принятии решений и аргументации своей позиции.</w:t>
      </w:r>
    </w:p>
    <w:p w14:paraId="574F03E1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  <w:r w:rsidRPr="008119E8">
        <w:rPr>
          <w:rFonts w:ascii="Times New Roman" w:hAnsi="Times New Roman" w:cs="Times New Roman"/>
          <w:kern w:val="0"/>
          <w:sz w:val="28"/>
          <w:szCs w:val="28"/>
        </w:rPr>
        <w:t xml:space="preserve">   - Практиковать навыки коллективного планирования и прохождения игровых этапов (ролевые сценарии, квест‑этапы, решение моральных дилемм).</w:t>
      </w:r>
    </w:p>
    <w:p w14:paraId="0D54B518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  <w:r w:rsidRPr="008119E8">
        <w:rPr>
          <w:rFonts w:ascii="Times New Roman" w:hAnsi="Times New Roman" w:cs="Times New Roman"/>
          <w:kern w:val="0"/>
          <w:sz w:val="28"/>
          <w:szCs w:val="28"/>
        </w:rPr>
        <w:t>5. Оценочные</w:t>
      </w:r>
    </w:p>
    <w:p w14:paraId="05B411D8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  <w:r w:rsidRPr="008119E8">
        <w:rPr>
          <w:rFonts w:ascii="Times New Roman" w:hAnsi="Times New Roman" w:cs="Times New Roman"/>
          <w:kern w:val="0"/>
          <w:sz w:val="28"/>
          <w:szCs w:val="28"/>
        </w:rPr>
        <w:t xml:space="preserve">   - Проверить уровень понимания сюжета и исторического контекста фильма.</w:t>
      </w:r>
    </w:p>
    <w:p w14:paraId="454C785A" w14:textId="6194ECA6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  <w:r w:rsidRPr="008119E8">
        <w:rPr>
          <w:rFonts w:ascii="Times New Roman" w:hAnsi="Times New Roman" w:cs="Times New Roman"/>
          <w:kern w:val="0"/>
          <w:sz w:val="28"/>
          <w:szCs w:val="28"/>
        </w:rPr>
        <w:t xml:space="preserve">   - Оценить способность учащихся анализировать и формулировать собственную позицию по этическим и историческим вопросам.</w:t>
      </w:r>
    </w:p>
    <w:p w14:paraId="13039351" w14:textId="77777777" w:rsid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  <w:u w:val="single"/>
        </w:rPr>
      </w:pPr>
    </w:p>
    <w:p w14:paraId="21B1FA27" w14:textId="6F3302E9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  <w:u w:val="single"/>
        </w:rPr>
      </w:pPr>
      <w:r w:rsidRPr="008119E8">
        <w:rPr>
          <w:rFonts w:ascii="Times New Roman" w:hAnsi="Times New Roman" w:cs="Times New Roman"/>
          <w:kern w:val="0"/>
          <w:sz w:val="28"/>
          <w:szCs w:val="28"/>
          <w:u w:val="single"/>
        </w:rPr>
        <w:t>Рекомендуемые критерии успеха:</w:t>
      </w:r>
    </w:p>
    <w:p w14:paraId="43D65B65" w14:textId="77777777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  <w:r w:rsidRPr="008119E8">
        <w:rPr>
          <w:rFonts w:ascii="Times New Roman" w:hAnsi="Times New Roman" w:cs="Times New Roman"/>
          <w:kern w:val="0"/>
          <w:sz w:val="28"/>
          <w:szCs w:val="28"/>
        </w:rPr>
        <w:t>- Активное участие не менее 80% учащихся.</w:t>
      </w:r>
    </w:p>
    <w:p w14:paraId="117D187F" w14:textId="29477865" w:rsidR="008119E8" w:rsidRPr="008119E8" w:rsidRDefault="008119E8" w:rsidP="008119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</w:rPr>
      </w:pPr>
      <w:r w:rsidRPr="008119E8">
        <w:rPr>
          <w:rFonts w:ascii="Times New Roman" w:hAnsi="Times New Roman" w:cs="Times New Roman"/>
          <w:kern w:val="0"/>
          <w:sz w:val="28"/>
          <w:szCs w:val="28"/>
        </w:rPr>
        <w:t>- Способность формулировать 3–5 аргументов в дискуссии по вопросам квиза.</w:t>
      </w:r>
    </w:p>
    <w:p w14:paraId="04076ED0" w14:textId="77777777" w:rsidR="008119E8" w:rsidRDefault="008119E8" w:rsidP="008119E8">
      <w:pPr>
        <w:spacing w:line="360" w:lineRule="auto"/>
        <w:rPr>
          <w:rFonts w:ascii="Times New Roman" w:hAnsi="Times New Roman" w:cs="Times New Roman"/>
          <w:kern w:val="0"/>
          <w:sz w:val="28"/>
          <w:szCs w:val="28"/>
        </w:rPr>
      </w:pPr>
      <w:r w:rsidRPr="008119E8">
        <w:rPr>
          <w:rFonts w:ascii="Times New Roman" w:hAnsi="Times New Roman" w:cs="Times New Roman"/>
          <w:kern w:val="0"/>
          <w:sz w:val="28"/>
          <w:szCs w:val="28"/>
        </w:rPr>
        <w:t>- Корректное различение фактов и художественных допущений в обсуждении.</w:t>
      </w:r>
    </w:p>
    <w:p w14:paraId="1BB787D6" w14:textId="75FCF31C" w:rsidR="008119E8" w:rsidRDefault="008119E8" w:rsidP="008119E8">
      <w:pPr>
        <w:spacing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  <w:u w:val="single"/>
        </w:rPr>
      </w:pPr>
      <w:r w:rsidRPr="008119E8">
        <w:rPr>
          <w:rFonts w:ascii="Times New Roman" w:hAnsi="Times New Roman" w:cs="Times New Roman"/>
          <w:kern w:val="0"/>
          <w:sz w:val="28"/>
          <w:szCs w:val="28"/>
          <w:u w:val="single"/>
        </w:rPr>
        <w:lastRenderedPageBreak/>
        <w:t>Подготовка к игре</w:t>
      </w:r>
    </w:p>
    <w:p w14:paraId="4BF7E780" w14:textId="622175BF" w:rsidR="008119E8" w:rsidRDefault="00895E2F" w:rsidP="008119E8">
      <w:pPr>
        <w:spacing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Предполагается, что перед проведением игры учащиеся 10-11 классов уже изучили тему блокады на уроках истории, а также прочитали повесть Т.Цинберг «Седьмая симфония» и</w:t>
      </w:r>
      <w:r w:rsidR="00F01B31">
        <w:rPr>
          <w:rFonts w:ascii="Times New Roman" w:hAnsi="Times New Roman" w:cs="Times New Roman"/>
          <w:kern w:val="0"/>
          <w:sz w:val="28"/>
          <w:szCs w:val="28"/>
        </w:rPr>
        <w:t>ли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посмотрели фильм В.Потапова «Крик тишины». </w:t>
      </w:r>
    </w:p>
    <w:p w14:paraId="19E8497B" w14:textId="00332979" w:rsidR="00895E2F" w:rsidRPr="00895E2F" w:rsidRDefault="00895E2F" w:rsidP="008119E8">
      <w:pPr>
        <w:spacing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  <w:u w:val="single"/>
        </w:rPr>
      </w:pPr>
      <w:r w:rsidRPr="00895E2F">
        <w:rPr>
          <w:rFonts w:ascii="Times New Roman" w:hAnsi="Times New Roman" w:cs="Times New Roman"/>
          <w:kern w:val="0"/>
          <w:sz w:val="28"/>
          <w:szCs w:val="28"/>
          <w:u w:val="single"/>
        </w:rPr>
        <w:t>Необходимое оборудование</w:t>
      </w:r>
      <w:r>
        <w:rPr>
          <w:rFonts w:ascii="Times New Roman" w:hAnsi="Times New Roman" w:cs="Times New Roman"/>
          <w:kern w:val="0"/>
          <w:sz w:val="28"/>
          <w:szCs w:val="28"/>
          <w:u w:val="single"/>
        </w:rPr>
        <w:t xml:space="preserve"> и материалы</w:t>
      </w:r>
      <w:r w:rsidRPr="00895E2F">
        <w:rPr>
          <w:rFonts w:ascii="Times New Roman" w:hAnsi="Times New Roman" w:cs="Times New Roman"/>
          <w:kern w:val="0"/>
          <w:sz w:val="28"/>
          <w:szCs w:val="28"/>
          <w:u w:val="single"/>
        </w:rPr>
        <w:t>:</w:t>
      </w:r>
    </w:p>
    <w:p w14:paraId="1D3954A0" w14:textId="25139070" w:rsidR="00895E2F" w:rsidRDefault="00895E2F" w:rsidP="008119E8">
      <w:pPr>
        <w:spacing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1)Компьютер или ноутбук, проектор, колонки или смарт-доска.</w:t>
      </w:r>
    </w:p>
    <w:p w14:paraId="54A9243D" w14:textId="3A12ED10" w:rsidR="00895E2F" w:rsidRDefault="00895E2F" w:rsidP="008119E8">
      <w:pPr>
        <w:spacing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2)Стулья по количеству участников, столы по количеству команд.</w:t>
      </w:r>
    </w:p>
    <w:p w14:paraId="18C4C5FF" w14:textId="53003928" w:rsidR="00895E2F" w:rsidRDefault="00895E2F" w:rsidP="008119E8">
      <w:pPr>
        <w:spacing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3)Бланки ответов, </w:t>
      </w:r>
      <w:r w:rsidR="00F03013">
        <w:rPr>
          <w:rFonts w:ascii="Times New Roman" w:hAnsi="Times New Roman" w:cs="Times New Roman"/>
          <w:kern w:val="0"/>
          <w:sz w:val="28"/>
          <w:szCs w:val="28"/>
        </w:rPr>
        <w:t xml:space="preserve">черновики и </w:t>
      </w:r>
      <w:r>
        <w:rPr>
          <w:rFonts w:ascii="Times New Roman" w:hAnsi="Times New Roman" w:cs="Times New Roman"/>
          <w:kern w:val="0"/>
          <w:sz w:val="28"/>
          <w:szCs w:val="28"/>
        </w:rPr>
        <w:t>ручки</w:t>
      </w:r>
      <w:r w:rsidR="00F01B31">
        <w:rPr>
          <w:rFonts w:ascii="Times New Roman" w:hAnsi="Times New Roman" w:cs="Times New Roman"/>
          <w:kern w:val="0"/>
          <w:sz w:val="28"/>
          <w:szCs w:val="28"/>
        </w:rPr>
        <w:t>, ножницы.</w:t>
      </w:r>
    </w:p>
    <w:p w14:paraId="2880480E" w14:textId="0EAF31E1" w:rsidR="000136EE" w:rsidRDefault="000136EE" w:rsidP="008119E8">
      <w:pPr>
        <w:spacing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4)Меловая доска и мел или флипчарт  и маркер для записи промежуточных результатов команд.</w:t>
      </w:r>
    </w:p>
    <w:p w14:paraId="28909D0E" w14:textId="40E796A3" w:rsidR="000136EE" w:rsidRDefault="000136EE" w:rsidP="008119E8">
      <w:pPr>
        <w:spacing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5)Секундомер/таймер.</w:t>
      </w:r>
    </w:p>
    <w:p w14:paraId="37C12889" w14:textId="19D3744B" w:rsidR="000136EE" w:rsidRDefault="000136EE" w:rsidP="008119E8">
      <w:pPr>
        <w:spacing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6)Фоновая музыка</w:t>
      </w:r>
      <w:r w:rsidR="007C0D75">
        <w:rPr>
          <w:rFonts w:ascii="Times New Roman" w:hAnsi="Times New Roman" w:cs="Times New Roman"/>
          <w:kern w:val="0"/>
          <w:sz w:val="28"/>
          <w:szCs w:val="28"/>
        </w:rPr>
        <w:t>, дипломы и подарки командам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– по желанию.</w:t>
      </w:r>
    </w:p>
    <w:p w14:paraId="7559A795" w14:textId="46386123" w:rsidR="00895E2F" w:rsidRDefault="00895E2F" w:rsidP="008119E8">
      <w:pPr>
        <w:spacing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  <w:u w:val="single"/>
        </w:rPr>
      </w:pPr>
      <w:r w:rsidRPr="00895E2F">
        <w:rPr>
          <w:rFonts w:ascii="Times New Roman" w:hAnsi="Times New Roman" w:cs="Times New Roman"/>
          <w:kern w:val="0"/>
          <w:sz w:val="28"/>
          <w:szCs w:val="28"/>
          <w:u w:val="single"/>
        </w:rPr>
        <w:t>Характеристика игры:</w:t>
      </w:r>
    </w:p>
    <w:p w14:paraId="415C97CD" w14:textId="7DAF4C78" w:rsidR="00895E2F" w:rsidRDefault="00895E2F" w:rsidP="008119E8">
      <w:pPr>
        <w:spacing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Интеллектуальная, командная.</w:t>
      </w:r>
    </w:p>
    <w:p w14:paraId="5DE00E19" w14:textId="63430206" w:rsidR="00895E2F" w:rsidRDefault="00895E2F" w:rsidP="008119E8">
      <w:pPr>
        <w:spacing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Возраст игроков – 15-18 лет (учащиеся 10-11 классов).</w:t>
      </w:r>
    </w:p>
    <w:p w14:paraId="5A25B6FE" w14:textId="768351E9" w:rsidR="00895E2F" w:rsidRDefault="00895E2F" w:rsidP="008119E8">
      <w:pPr>
        <w:spacing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Количество участников – от 10 до 35, не считая ведущего (учителя или подготовленного ученика или родителя</w:t>
      </w:r>
      <w:r w:rsidR="000136EE">
        <w:rPr>
          <w:rStyle w:val="af1"/>
          <w:rFonts w:ascii="Times New Roman" w:hAnsi="Times New Roman" w:cs="Times New Roman"/>
          <w:kern w:val="0"/>
          <w:sz w:val="28"/>
          <w:szCs w:val="28"/>
        </w:rPr>
        <w:footnoteReference w:id="1"/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). </w:t>
      </w:r>
    </w:p>
    <w:p w14:paraId="5FB9E274" w14:textId="4A9D1E06" w:rsidR="00895E2F" w:rsidRDefault="00895E2F" w:rsidP="008119E8">
      <w:pPr>
        <w:spacing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Длительность игры</w:t>
      </w:r>
      <w:r w:rsidR="000136EE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</w:rPr>
        <w:t>-</w:t>
      </w:r>
      <w:r w:rsidR="000136EE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</w:rPr>
        <w:t>40 минут.</w:t>
      </w:r>
    </w:p>
    <w:p w14:paraId="36F313A1" w14:textId="0EDE647C" w:rsidR="00895E2F" w:rsidRDefault="00895E2F" w:rsidP="008119E8">
      <w:pPr>
        <w:spacing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Площадка проведения – кабинет/актовый зал/киноклуб.</w:t>
      </w:r>
    </w:p>
    <w:p w14:paraId="64BBE1AF" w14:textId="000BA253" w:rsidR="000136EE" w:rsidRDefault="000136EE" w:rsidP="000136EE">
      <w:pPr>
        <w:spacing w:line="360" w:lineRule="auto"/>
        <w:ind w:firstLine="709"/>
        <w:jc w:val="center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ПРАВИЛА ИГРЫ</w:t>
      </w:r>
    </w:p>
    <w:p w14:paraId="0FFA9804" w14:textId="2EE2269B" w:rsidR="000136EE" w:rsidRDefault="000136EE" w:rsidP="000136EE">
      <w:pPr>
        <w:spacing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Игроки делятся на команды по 5 - 6 человек (произвольно, при помощи случайной выборки или при помощи учителя/ведущего) и садятся за </w:t>
      </w:r>
      <w:r>
        <w:rPr>
          <w:rFonts w:ascii="Times New Roman" w:hAnsi="Times New Roman" w:cs="Times New Roman"/>
          <w:kern w:val="0"/>
          <w:sz w:val="28"/>
          <w:szCs w:val="28"/>
        </w:rPr>
        <w:lastRenderedPageBreak/>
        <w:t>специально приготовленный стол. Затем игроки придумывают название команды, оповещают ведущего о том, как называется их команда.</w:t>
      </w:r>
    </w:p>
    <w:p w14:paraId="068A1C43" w14:textId="5A5FFE8C" w:rsidR="000136EE" w:rsidRDefault="000136EE" w:rsidP="000136EE">
      <w:pPr>
        <w:spacing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Ведущий записывает названия команд на доске, объясняет правила игры и раздаёт командам бланки ответов (</w:t>
      </w:r>
      <w:r w:rsidRPr="000136EE">
        <w:rPr>
          <w:rFonts w:ascii="Times New Roman" w:hAnsi="Times New Roman" w:cs="Times New Roman"/>
          <w:i/>
          <w:iCs/>
          <w:kern w:val="0"/>
          <w:sz w:val="28"/>
          <w:szCs w:val="28"/>
        </w:rPr>
        <w:t>приложение</w:t>
      </w:r>
      <w:r>
        <w:rPr>
          <w:rFonts w:ascii="Times New Roman" w:hAnsi="Times New Roman" w:cs="Times New Roman"/>
          <w:kern w:val="0"/>
          <w:sz w:val="28"/>
          <w:szCs w:val="28"/>
        </w:rPr>
        <w:t>).</w:t>
      </w:r>
    </w:p>
    <w:p w14:paraId="6A22DF7B" w14:textId="77777777" w:rsidR="00F03013" w:rsidRDefault="000136EE" w:rsidP="000136EE">
      <w:pPr>
        <w:spacing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Игра состоит из 4 туров, в каждом из которых 5 вопросов. </w:t>
      </w:r>
    </w:p>
    <w:p w14:paraId="757D26AB" w14:textId="69FAD45E" w:rsidR="000136EE" w:rsidRDefault="000136EE" w:rsidP="000136EE">
      <w:pPr>
        <w:spacing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Первый тур – «Иллюстрации». </w:t>
      </w:r>
      <w:r w:rsidR="00F03013">
        <w:rPr>
          <w:rFonts w:ascii="Times New Roman" w:hAnsi="Times New Roman" w:cs="Times New Roman"/>
          <w:kern w:val="0"/>
          <w:sz w:val="28"/>
          <w:szCs w:val="28"/>
        </w:rPr>
        <w:t xml:space="preserve">Командам одновременно в течение 30 секунд </w:t>
      </w:r>
      <w:r>
        <w:rPr>
          <w:rFonts w:ascii="Times New Roman" w:hAnsi="Times New Roman" w:cs="Times New Roman"/>
          <w:kern w:val="0"/>
          <w:sz w:val="28"/>
          <w:szCs w:val="28"/>
        </w:rPr>
        <w:t>предлагается ответить на вопросы при помощи</w:t>
      </w:r>
      <w:r w:rsidR="00F03013">
        <w:rPr>
          <w:rFonts w:ascii="Times New Roman" w:hAnsi="Times New Roman" w:cs="Times New Roman"/>
          <w:kern w:val="0"/>
          <w:sz w:val="28"/>
          <w:szCs w:val="28"/>
        </w:rPr>
        <w:t xml:space="preserve"> кадра или видеоотрывка из фильма В.Потапова «Крик тишины». Ответы записываются на бланке ответов №1 и сдаются в конце тура. За правильный ответ на вопрос 1 команда получает один балл, за вопрос 2 – два балла, за вопрос 3 – три балла, за вопрос 4 – четыре балла, а за вопрос 5 – пять баллов. После первого тура объявляются правильные</w:t>
      </w:r>
      <w:r w:rsidR="004E7168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F03013">
        <w:rPr>
          <w:rFonts w:ascii="Times New Roman" w:hAnsi="Times New Roman" w:cs="Times New Roman"/>
          <w:kern w:val="0"/>
          <w:sz w:val="28"/>
          <w:szCs w:val="28"/>
        </w:rPr>
        <w:t>ответы</w:t>
      </w:r>
      <w:r w:rsidR="004E7168">
        <w:rPr>
          <w:rFonts w:ascii="Times New Roman" w:hAnsi="Times New Roman" w:cs="Times New Roman"/>
          <w:kern w:val="0"/>
          <w:sz w:val="28"/>
          <w:szCs w:val="28"/>
        </w:rPr>
        <w:t>,</w:t>
      </w:r>
      <w:r w:rsidR="00F03013">
        <w:rPr>
          <w:rFonts w:ascii="Times New Roman" w:hAnsi="Times New Roman" w:cs="Times New Roman"/>
          <w:kern w:val="0"/>
          <w:sz w:val="28"/>
          <w:szCs w:val="28"/>
        </w:rPr>
        <w:t xml:space="preserve"> ведущий/счётная комиссия</w:t>
      </w:r>
      <w:r w:rsidR="00F03013">
        <w:rPr>
          <w:rStyle w:val="af1"/>
          <w:rFonts w:ascii="Times New Roman" w:hAnsi="Times New Roman" w:cs="Times New Roman"/>
          <w:kern w:val="0"/>
          <w:sz w:val="28"/>
          <w:szCs w:val="28"/>
        </w:rPr>
        <w:footnoteReference w:id="2"/>
      </w:r>
      <w:r w:rsidR="00F03013">
        <w:rPr>
          <w:rFonts w:ascii="Times New Roman" w:hAnsi="Times New Roman" w:cs="Times New Roman"/>
          <w:kern w:val="0"/>
          <w:sz w:val="28"/>
          <w:szCs w:val="28"/>
        </w:rPr>
        <w:t xml:space="preserve"> ведёт подсчёт баллов. </w:t>
      </w:r>
    </w:p>
    <w:p w14:paraId="25C56398" w14:textId="7C740426" w:rsidR="00F03013" w:rsidRDefault="00F03013" w:rsidP="00F03013">
      <w:pPr>
        <w:spacing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Второй тур – «</w:t>
      </w:r>
      <w:r w:rsidR="004E7168">
        <w:rPr>
          <w:rFonts w:ascii="Times New Roman" w:hAnsi="Times New Roman" w:cs="Times New Roman"/>
          <w:kern w:val="0"/>
          <w:sz w:val="28"/>
          <w:szCs w:val="28"/>
        </w:rPr>
        <w:t>Факты</w:t>
      </w:r>
      <w:r>
        <w:rPr>
          <w:rFonts w:ascii="Times New Roman" w:hAnsi="Times New Roman" w:cs="Times New Roman"/>
          <w:kern w:val="0"/>
          <w:sz w:val="28"/>
          <w:szCs w:val="28"/>
        </w:rPr>
        <w:t>». Командам одновременно в течение 60 секунд предлагается ответить на текстовые или видеовопросы по видеоотрывкам из фильма В.Потапова «Крик тишины». Ответ на каждый вопрос записывается на отдельн</w:t>
      </w:r>
      <w:r w:rsidR="004E7168">
        <w:rPr>
          <w:rFonts w:ascii="Times New Roman" w:hAnsi="Times New Roman" w:cs="Times New Roman"/>
          <w:kern w:val="0"/>
          <w:sz w:val="28"/>
          <w:szCs w:val="28"/>
        </w:rPr>
        <w:t>ых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бланк</w:t>
      </w:r>
      <w:r w:rsidR="004E7168">
        <w:rPr>
          <w:rFonts w:ascii="Times New Roman" w:hAnsi="Times New Roman" w:cs="Times New Roman"/>
          <w:kern w:val="0"/>
          <w:sz w:val="28"/>
          <w:szCs w:val="28"/>
        </w:rPr>
        <w:t>ах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№2</w:t>
      </w:r>
      <w:r w:rsidR="004E7168">
        <w:rPr>
          <w:rFonts w:ascii="Times New Roman" w:hAnsi="Times New Roman" w:cs="Times New Roman"/>
          <w:kern w:val="0"/>
          <w:sz w:val="28"/>
          <w:szCs w:val="28"/>
        </w:rPr>
        <w:t xml:space="preserve">, которые сдаются </w:t>
      </w:r>
      <w:r>
        <w:rPr>
          <w:rFonts w:ascii="Times New Roman" w:hAnsi="Times New Roman" w:cs="Times New Roman"/>
          <w:kern w:val="0"/>
          <w:sz w:val="28"/>
          <w:szCs w:val="28"/>
        </w:rPr>
        <w:t>после каждого вопроса. За каждый правильный ответ на вопросы тура  команда получает один балл. После каждого вопроса ведущий объявляет правильные ответы</w:t>
      </w:r>
      <w:r w:rsidR="004E7168">
        <w:rPr>
          <w:rFonts w:ascii="Times New Roman" w:hAnsi="Times New Roman" w:cs="Times New Roman"/>
          <w:kern w:val="0"/>
          <w:sz w:val="28"/>
          <w:szCs w:val="28"/>
        </w:rPr>
        <w:t>. В конце тура ведущий фиксирует на доске/флипчарте количество баллов за два тура у каждой команды.</w:t>
      </w:r>
    </w:p>
    <w:p w14:paraId="1F46A3B3" w14:textId="56B21076" w:rsidR="004E7168" w:rsidRDefault="004E7168" w:rsidP="004E7168">
      <w:pPr>
        <w:spacing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Третий тур – «Тема». Командам одновременно в течение 60 секунд предлагается ответить на текстовые вопросы, объединённые одной темой – «Седьмой симфонией» Д.Шостаковича. Ответ на каждый вопрос записывается на отдельных бланках №3, которые сдаются после каждого </w:t>
      </w:r>
      <w:r>
        <w:rPr>
          <w:rFonts w:ascii="Times New Roman" w:hAnsi="Times New Roman" w:cs="Times New Roman"/>
          <w:kern w:val="0"/>
          <w:sz w:val="28"/>
          <w:szCs w:val="28"/>
        </w:rPr>
        <w:lastRenderedPageBreak/>
        <w:t>вопроса. За каждый правильный ответ на вопросы тура команда получает один балл. После каждого вопроса ведущий объявляет правильные ответы.</w:t>
      </w:r>
    </w:p>
    <w:p w14:paraId="0DA6FB78" w14:textId="3C9DCFBC" w:rsidR="004E7168" w:rsidRDefault="004E7168" w:rsidP="004E7168">
      <w:pPr>
        <w:spacing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Четвёртый тур – «Звуки». Командам одновременно в течение 30 секунд предлагается ответить на текстовые вопросы при помощи звуков или видеоотрывков из фильма В.Потапова «Крик тишины». Ответ на каждый вопрос записывается на отдельных бланках №4, которые сдаются после каждого вопроса. </w:t>
      </w:r>
      <w:r w:rsidR="007C0D75">
        <w:rPr>
          <w:rFonts w:ascii="Times New Roman" w:hAnsi="Times New Roman" w:cs="Times New Roman"/>
          <w:kern w:val="0"/>
          <w:sz w:val="28"/>
          <w:szCs w:val="28"/>
        </w:rPr>
        <w:t>В этом туре можно получить 1 или 2 балла за правильный ответ или 0 и -2 балла за неправильный ответ. Если команда уверена в ответе, то рядом с ним она пишет «х2», если не уверена – не пишет. В случае неправильного ответа и при условии, что команда написала рядом с ответом «х2», баллы вычитаются – минус 2 балла за каждый неверный ответ с «х2». В случае отсутствия «х2» команда получает за верный ответ 1 балл, за неверный – 0 баллов. В случае правильного ответа и при условии, что команда написала «х2» рядом с ответом, команда получает 2 балла за верный ответ.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После каждого вопроса ведущий объявляет правильные ответы.</w:t>
      </w:r>
    </w:p>
    <w:p w14:paraId="552A411C" w14:textId="3C7142E9" w:rsidR="004E7168" w:rsidRDefault="007C0D75" w:rsidP="004E7168">
      <w:pPr>
        <w:spacing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В конце игры счётная комиссия/ведущий подводит итоги и фиксирует результат каждой команды на доске. После объявления результатов команды приглашаются на награждение.</w:t>
      </w:r>
    </w:p>
    <w:p w14:paraId="1AEB21A4" w14:textId="77777777" w:rsidR="007C0D75" w:rsidRDefault="007C0D75" w:rsidP="004E7168">
      <w:pPr>
        <w:spacing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</w:rPr>
      </w:pPr>
    </w:p>
    <w:p w14:paraId="5862C72A" w14:textId="77777777" w:rsidR="007C0D75" w:rsidRDefault="007C0D75" w:rsidP="004E7168">
      <w:pPr>
        <w:spacing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</w:rPr>
      </w:pPr>
    </w:p>
    <w:p w14:paraId="13D122B2" w14:textId="77777777" w:rsidR="007C0D75" w:rsidRDefault="007C0D75" w:rsidP="004E7168">
      <w:pPr>
        <w:spacing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</w:rPr>
      </w:pPr>
    </w:p>
    <w:p w14:paraId="2760410C" w14:textId="77777777" w:rsidR="007C0D75" w:rsidRDefault="007C0D75" w:rsidP="004E7168">
      <w:pPr>
        <w:spacing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</w:rPr>
      </w:pPr>
    </w:p>
    <w:p w14:paraId="15A92C8E" w14:textId="77777777" w:rsidR="007C0D75" w:rsidRDefault="007C0D75" w:rsidP="004E7168">
      <w:pPr>
        <w:spacing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</w:rPr>
      </w:pPr>
    </w:p>
    <w:p w14:paraId="3F90F49C" w14:textId="77777777" w:rsidR="007C0D75" w:rsidRDefault="007C0D75" w:rsidP="004E7168">
      <w:pPr>
        <w:spacing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</w:rPr>
      </w:pPr>
    </w:p>
    <w:p w14:paraId="51D8EDC0" w14:textId="77777777" w:rsidR="007C0D75" w:rsidRDefault="007C0D75" w:rsidP="004E7168">
      <w:pPr>
        <w:spacing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</w:rPr>
      </w:pPr>
    </w:p>
    <w:p w14:paraId="32F3F94F" w14:textId="77777777" w:rsidR="007C0D75" w:rsidRDefault="007C0D75" w:rsidP="004E7168">
      <w:pPr>
        <w:spacing w:line="360" w:lineRule="auto"/>
        <w:ind w:firstLine="709"/>
        <w:rPr>
          <w:rFonts w:ascii="Times New Roman" w:hAnsi="Times New Roman" w:cs="Times New Roman"/>
          <w:kern w:val="0"/>
          <w:sz w:val="28"/>
          <w:szCs w:val="28"/>
        </w:rPr>
      </w:pPr>
    </w:p>
    <w:p w14:paraId="03E7D8F5" w14:textId="2FB522DE" w:rsidR="007C0D75" w:rsidRDefault="007C0D75" w:rsidP="007C0D75">
      <w:pPr>
        <w:spacing w:line="360" w:lineRule="auto"/>
        <w:ind w:firstLine="709"/>
        <w:jc w:val="center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lastRenderedPageBreak/>
        <w:t>ПРИЛОЖЕНИЕ</w:t>
      </w:r>
      <w:r w:rsidR="00F01B31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</w:p>
    <w:p w14:paraId="1E581D1B" w14:textId="5AE27895" w:rsidR="007C0D75" w:rsidRDefault="007C0D75" w:rsidP="007C0D75">
      <w:pPr>
        <w:spacing w:line="360" w:lineRule="auto"/>
        <w:ind w:firstLine="709"/>
        <w:jc w:val="center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БЛАНК ОТВЕТОВ №1</w:t>
      </w:r>
    </w:p>
    <w:p w14:paraId="7F28C8A5" w14:textId="5CEE4CAE" w:rsidR="007C0D75" w:rsidRDefault="007C0D75" w:rsidP="007C0D75">
      <w:pPr>
        <w:spacing w:line="360" w:lineRule="auto"/>
        <w:ind w:firstLine="709"/>
        <w:jc w:val="center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НАЗВАНИЕ КОМАНДЫ____________________________________</w:t>
      </w:r>
    </w:p>
    <w:p w14:paraId="4C8D1693" w14:textId="37E0EB12" w:rsidR="007C0D75" w:rsidRDefault="007C0D75" w:rsidP="007C0D75">
      <w:pPr>
        <w:spacing w:line="360" w:lineRule="auto"/>
        <w:ind w:firstLine="709"/>
        <w:jc w:val="center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1 ВОПРОС_________________________________________________</w:t>
      </w:r>
    </w:p>
    <w:p w14:paraId="7DE35976" w14:textId="15C00B28" w:rsidR="007C0D75" w:rsidRDefault="007C0D75" w:rsidP="007C0D75">
      <w:pPr>
        <w:spacing w:line="360" w:lineRule="auto"/>
        <w:ind w:firstLine="709"/>
        <w:jc w:val="center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2 ВОПРОС_________________________________________________</w:t>
      </w:r>
    </w:p>
    <w:p w14:paraId="4784B2E6" w14:textId="36BBA03F" w:rsidR="007C0D75" w:rsidRDefault="007C0D75" w:rsidP="007C0D75">
      <w:pPr>
        <w:spacing w:line="360" w:lineRule="auto"/>
        <w:ind w:firstLine="709"/>
        <w:jc w:val="center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3 ВОПРОС_________________________________________________</w:t>
      </w:r>
    </w:p>
    <w:p w14:paraId="1FC53236" w14:textId="5BDA9BC0" w:rsidR="007C0D75" w:rsidRDefault="007C0D75" w:rsidP="007C0D75">
      <w:pPr>
        <w:spacing w:line="360" w:lineRule="auto"/>
        <w:ind w:firstLine="709"/>
        <w:jc w:val="center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4 ВОПРОС_________________________________________________</w:t>
      </w:r>
    </w:p>
    <w:p w14:paraId="4FF19CE3" w14:textId="1121E8D7" w:rsidR="007C0D75" w:rsidRDefault="007C0D75" w:rsidP="007C0D75">
      <w:pPr>
        <w:spacing w:line="360" w:lineRule="auto"/>
        <w:ind w:firstLine="709"/>
        <w:jc w:val="center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5 ВОПРОС_________________________________________________</w:t>
      </w:r>
    </w:p>
    <w:p w14:paraId="372732F5" w14:textId="77777777" w:rsidR="007C0D75" w:rsidRDefault="007C0D75" w:rsidP="007C0D75">
      <w:pPr>
        <w:spacing w:line="360" w:lineRule="auto"/>
        <w:ind w:firstLine="709"/>
        <w:jc w:val="center"/>
        <w:rPr>
          <w:rFonts w:ascii="Times New Roman" w:hAnsi="Times New Roman" w:cs="Times New Roman"/>
          <w:kern w:val="0"/>
          <w:sz w:val="28"/>
          <w:szCs w:val="28"/>
        </w:rPr>
      </w:pPr>
    </w:p>
    <w:p w14:paraId="618F958A" w14:textId="01B87E27" w:rsidR="007C0D75" w:rsidRDefault="007C0D75" w:rsidP="007C0D75">
      <w:pPr>
        <w:spacing w:line="360" w:lineRule="auto"/>
        <w:ind w:firstLine="709"/>
        <w:jc w:val="center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БЛАНКИ ОТВЕТОВ ДЛЯ ТУРОВ №2,3,4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7C0D75" w:rsidRPr="007C0D75" w14:paraId="4BC7102B" w14:textId="77777777" w:rsidTr="007C0D75">
        <w:tc>
          <w:tcPr>
            <w:tcW w:w="1869" w:type="dxa"/>
          </w:tcPr>
          <w:p w14:paraId="7AAF8464" w14:textId="7D8EA848" w:rsidR="007C0D75" w:rsidRPr="007C0D75" w:rsidRDefault="007C0D75" w:rsidP="007C0D75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7C0D75">
              <w:rPr>
                <w:rFonts w:ascii="Times New Roman" w:hAnsi="Times New Roman" w:cs="Times New Roman"/>
                <w:kern w:val="0"/>
                <w:sz w:val="16"/>
                <w:szCs w:val="16"/>
              </w:rPr>
              <w:t>Название команды</w:t>
            </w:r>
          </w:p>
          <w:p w14:paraId="5D57DB49" w14:textId="1177BA53" w:rsidR="007C0D75" w:rsidRPr="007C0D75" w:rsidRDefault="007C0D75" w:rsidP="007C0D75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7C0D75">
              <w:rPr>
                <w:rFonts w:ascii="Times New Roman" w:hAnsi="Times New Roman" w:cs="Times New Roman"/>
                <w:kern w:val="0"/>
                <w:sz w:val="16"/>
                <w:szCs w:val="16"/>
              </w:rPr>
              <w:t>________________</w:t>
            </w:r>
          </w:p>
          <w:p w14:paraId="0032C05E" w14:textId="438D6A96" w:rsidR="007C0D75" w:rsidRPr="007C0D75" w:rsidRDefault="007C0D75" w:rsidP="007C0D75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7C0D75">
              <w:rPr>
                <w:rFonts w:ascii="Times New Roman" w:hAnsi="Times New Roman" w:cs="Times New Roman"/>
                <w:kern w:val="0"/>
                <w:sz w:val="16"/>
                <w:szCs w:val="16"/>
              </w:rPr>
              <w:t>Вопрос 1</w:t>
            </w:r>
          </w:p>
          <w:p w14:paraId="4BC4C284" w14:textId="77777777" w:rsidR="007C0D75" w:rsidRPr="007C0D75" w:rsidRDefault="007C0D75" w:rsidP="007C0D75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  <w:p w14:paraId="78868BCF" w14:textId="77777777" w:rsidR="007C0D75" w:rsidRDefault="007C0D75" w:rsidP="007C0D75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  <w:p w14:paraId="48570D30" w14:textId="77777777" w:rsidR="007C0D75" w:rsidRDefault="007C0D75" w:rsidP="007C0D75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  <w:p w14:paraId="2EDCAA80" w14:textId="77777777" w:rsidR="007C0D75" w:rsidRDefault="007C0D75" w:rsidP="007C0D75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  <w:p w14:paraId="40D0075D" w14:textId="77777777" w:rsidR="007C0D75" w:rsidRDefault="007C0D75" w:rsidP="007C0D75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  <w:p w14:paraId="2152B77C" w14:textId="77777777" w:rsidR="007C0D75" w:rsidRDefault="007C0D75" w:rsidP="007C0D75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  <w:p w14:paraId="62C9C8D8" w14:textId="77777777" w:rsidR="007C0D75" w:rsidRDefault="007C0D75" w:rsidP="007C0D75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  <w:p w14:paraId="7413EF8A" w14:textId="77777777" w:rsidR="007C0D75" w:rsidRDefault="007C0D75" w:rsidP="007C0D75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  <w:p w14:paraId="1E9A7C27" w14:textId="77777777" w:rsidR="007C0D75" w:rsidRDefault="007C0D75" w:rsidP="007C0D75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  <w:p w14:paraId="4B723A11" w14:textId="77777777" w:rsidR="007C0D75" w:rsidRPr="007C0D75" w:rsidRDefault="007C0D75" w:rsidP="007C0D75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  <w:p w14:paraId="66C5E930" w14:textId="77777777" w:rsidR="007C0D75" w:rsidRPr="007C0D75" w:rsidRDefault="007C0D75" w:rsidP="00F01B31">
            <w:pPr>
              <w:spacing w:line="360" w:lineRule="auto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  <w:p w14:paraId="6AE41184" w14:textId="77777777" w:rsidR="007C0D75" w:rsidRPr="007C0D75" w:rsidRDefault="007C0D75" w:rsidP="007C0D75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869" w:type="dxa"/>
          </w:tcPr>
          <w:p w14:paraId="787011FF" w14:textId="77777777" w:rsidR="007C0D75" w:rsidRPr="007C0D75" w:rsidRDefault="007C0D75" w:rsidP="007C0D75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7C0D75">
              <w:rPr>
                <w:rFonts w:ascii="Times New Roman" w:hAnsi="Times New Roman" w:cs="Times New Roman"/>
                <w:kern w:val="0"/>
                <w:sz w:val="16"/>
                <w:szCs w:val="16"/>
              </w:rPr>
              <w:t>Название команды</w:t>
            </w:r>
          </w:p>
          <w:p w14:paraId="7E6F64E2" w14:textId="77777777" w:rsidR="007C0D75" w:rsidRPr="007C0D75" w:rsidRDefault="007C0D75" w:rsidP="007C0D75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7C0D75">
              <w:rPr>
                <w:rFonts w:ascii="Times New Roman" w:hAnsi="Times New Roman" w:cs="Times New Roman"/>
                <w:kern w:val="0"/>
                <w:sz w:val="16"/>
                <w:szCs w:val="16"/>
              </w:rPr>
              <w:t>________________</w:t>
            </w:r>
          </w:p>
          <w:p w14:paraId="4A80DDED" w14:textId="7C9D90BD" w:rsidR="007C0D75" w:rsidRPr="007C0D75" w:rsidRDefault="007C0D75" w:rsidP="007C0D75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7C0D75">
              <w:rPr>
                <w:rFonts w:ascii="Times New Roman" w:hAnsi="Times New Roman" w:cs="Times New Roman"/>
                <w:kern w:val="0"/>
                <w:sz w:val="16"/>
                <w:szCs w:val="16"/>
              </w:rPr>
              <w:t>Вопрос 2</w:t>
            </w:r>
          </w:p>
        </w:tc>
        <w:tc>
          <w:tcPr>
            <w:tcW w:w="1869" w:type="dxa"/>
          </w:tcPr>
          <w:p w14:paraId="127E3F0B" w14:textId="77777777" w:rsidR="007C0D75" w:rsidRPr="007C0D75" w:rsidRDefault="007C0D75" w:rsidP="007C0D75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7C0D75">
              <w:rPr>
                <w:rFonts w:ascii="Times New Roman" w:hAnsi="Times New Roman" w:cs="Times New Roman"/>
                <w:kern w:val="0"/>
                <w:sz w:val="16"/>
                <w:szCs w:val="16"/>
              </w:rPr>
              <w:t>Название команды</w:t>
            </w:r>
          </w:p>
          <w:p w14:paraId="1045561A" w14:textId="77777777" w:rsidR="007C0D75" w:rsidRPr="007C0D75" w:rsidRDefault="007C0D75" w:rsidP="007C0D75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7C0D75">
              <w:rPr>
                <w:rFonts w:ascii="Times New Roman" w:hAnsi="Times New Roman" w:cs="Times New Roman"/>
                <w:kern w:val="0"/>
                <w:sz w:val="16"/>
                <w:szCs w:val="16"/>
              </w:rPr>
              <w:t>________________</w:t>
            </w:r>
          </w:p>
          <w:p w14:paraId="4CCEB95E" w14:textId="26739DB2" w:rsidR="007C0D75" w:rsidRPr="007C0D75" w:rsidRDefault="007C0D75" w:rsidP="007C0D75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7C0D75">
              <w:rPr>
                <w:rFonts w:ascii="Times New Roman" w:hAnsi="Times New Roman" w:cs="Times New Roman"/>
                <w:kern w:val="0"/>
                <w:sz w:val="16"/>
                <w:szCs w:val="16"/>
              </w:rPr>
              <w:t>Вопрос 3</w:t>
            </w:r>
          </w:p>
        </w:tc>
        <w:tc>
          <w:tcPr>
            <w:tcW w:w="1869" w:type="dxa"/>
          </w:tcPr>
          <w:p w14:paraId="4F04D366" w14:textId="77777777" w:rsidR="007C0D75" w:rsidRPr="007C0D75" w:rsidRDefault="007C0D75" w:rsidP="007C0D75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7C0D75">
              <w:rPr>
                <w:rFonts w:ascii="Times New Roman" w:hAnsi="Times New Roman" w:cs="Times New Roman"/>
                <w:kern w:val="0"/>
                <w:sz w:val="16"/>
                <w:szCs w:val="16"/>
              </w:rPr>
              <w:t>Название команды</w:t>
            </w:r>
          </w:p>
          <w:p w14:paraId="072ED37D" w14:textId="77777777" w:rsidR="007C0D75" w:rsidRPr="007C0D75" w:rsidRDefault="007C0D75" w:rsidP="007C0D75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7C0D75">
              <w:rPr>
                <w:rFonts w:ascii="Times New Roman" w:hAnsi="Times New Roman" w:cs="Times New Roman"/>
                <w:kern w:val="0"/>
                <w:sz w:val="16"/>
                <w:szCs w:val="16"/>
              </w:rPr>
              <w:t>________________</w:t>
            </w:r>
          </w:p>
          <w:p w14:paraId="31AA370C" w14:textId="7BF6227D" w:rsidR="007C0D75" w:rsidRPr="007C0D75" w:rsidRDefault="007C0D75" w:rsidP="007C0D75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7C0D75">
              <w:rPr>
                <w:rFonts w:ascii="Times New Roman" w:hAnsi="Times New Roman" w:cs="Times New Roman"/>
                <w:kern w:val="0"/>
                <w:sz w:val="16"/>
                <w:szCs w:val="16"/>
              </w:rPr>
              <w:t>Вопрос 4</w:t>
            </w:r>
          </w:p>
        </w:tc>
        <w:tc>
          <w:tcPr>
            <w:tcW w:w="1869" w:type="dxa"/>
          </w:tcPr>
          <w:p w14:paraId="2A741750" w14:textId="77777777" w:rsidR="007C0D75" w:rsidRPr="007C0D75" w:rsidRDefault="007C0D75" w:rsidP="007C0D75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7C0D75">
              <w:rPr>
                <w:rFonts w:ascii="Times New Roman" w:hAnsi="Times New Roman" w:cs="Times New Roman"/>
                <w:kern w:val="0"/>
                <w:sz w:val="16"/>
                <w:szCs w:val="16"/>
              </w:rPr>
              <w:t>Название команды</w:t>
            </w:r>
          </w:p>
          <w:p w14:paraId="42AF14AE" w14:textId="77777777" w:rsidR="007C0D75" w:rsidRPr="007C0D75" w:rsidRDefault="007C0D75" w:rsidP="007C0D75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7C0D75">
              <w:rPr>
                <w:rFonts w:ascii="Times New Roman" w:hAnsi="Times New Roman" w:cs="Times New Roman"/>
                <w:kern w:val="0"/>
                <w:sz w:val="16"/>
                <w:szCs w:val="16"/>
              </w:rPr>
              <w:t>________________</w:t>
            </w:r>
          </w:p>
          <w:p w14:paraId="6A0E906A" w14:textId="7B4F033F" w:rsidR="007C0D75" w:rsidRPr="007C0D75" w:rsidRDefault="007C0D75" w:rsidP="007C0D75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7C0D75">
              <w:rPr>
                <w:rFonts w:ascii="Times New Roman" w:hAnsi="Times New Roman" w:cs="Times New Roman"/>
                <w:kern w:val="0"/>
                <w:sz w:val="16"/>
                <w:szCs w:val="16"/>
              </w:rPr>
              <w:t>Вопрос 5</w:t>
            </w:r>
          </w:p>
        </w:tc>
      </w:tr>
    </w:tbl>
    <w:p w14:paraId="73F715F8" w14:textId="77777777" w:rsidR="004E7168" w:rsidRPr="007C0D75" w:rsidRDefault="004E7168" w:rsidP="004E7168">
      <w:pPr>
        <w:spacing w:line="360" w:lineRule="auto"/>
        <w:ind w:firstLine="709"/>
        <w:rPr>
          <w:rFonts w:ascii="Times New Roman" w:hAnsi="Times New Roman" w:cs="Times New Roman"/>
          <w:kern w:val="0"/>
          <w:sz w:val="16"/>
          <w:szCs w:val="16"/>
        </w:rPr>
      </w:pPr>
    </w:p>
    <w:p w14:paraId="4650F8C4" w14:textId="6FA3A9B0" w:rsidR="00F03013" w:rsidRDefault="00F01B31" w:rsidP="00F01B31">
      <w:pPr>
        <w:spacing w:line="360" w:lineRule="auto"/>
        <w:ind w:firstLine="709"/>
        <w:jc w:val="center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ТАБЛИЦА ДЛЯ СЧЁТНОЙ КОМИССИИ/ВЕДУЩЕГО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F01B31" w14:paraId="51398278" w14:textId="77777777" w:rsidTr="00F01B31">
        <w:tc>
          <w:tcPr>
            <w:tcW w:w="1869" w:type="dxa"/>
          </w:tcPr>
          <w:p w14:paraId="7444052E" w14:textId="751E8205" w:rsidR="00F01B31" w:rsidRDefault="00F01B31" w:rsidP="00F01B31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Название команды</w:t>
            </w:r>
          </w:p>
        </w:tc>
        <w:tc>
          <w:tcPr>
            <w:tcW w:w="1869" w:type="dxa"/>
          </w:tcPr>
          <w:p w14:paraId="7087BD8E" w14:textId="2FCA5E46" w:rsidR="00F01B31" w:rsidRDefault="00F01B31" w:rsidP="00F01B31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Тур 1</w:t>
            </w:r>
          </w:p>
        </w:tc>
        <w:tc>
          <w:tcPr>
            <w:tcW w:w="1869" w:type="dxa"/>
          </w:tcPr>
          <w:p w14:paraId="227FD691" w14:textId="0F635F2D" w:rsidR="00F01B31" w:rsidRDefault="00F01B31" w:rsidP="00F01B31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Тур 2</w:t>
            </w:r>
          </w:p>
        </w:tc>
        <w:tc>
          <w:tcPr>
            <w:tcW w:w="1869" w:type="dxa"/>
          </w:tcPr>
          <w:p w14:paraId="1D573465" w14:textId="58985F77" w:rsidR="00F01B31" w:rsidRDefault="00F01B31" w:rsidP="00F01B31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Тур 3</w:t>
            </w:r>
          </w:p>
        </w:tc>
        <w:tc>
          <w:tcPr>
            <w:tcW w:w="1869" w:type="dxa"/>
          </w:tcPr>
          <w:p w14:paraId="3581D79D" w14:textId="5E708715" w:rsidR="00F01B31" w:rsidRDefault="00F01B31" w:rsidP="00F01B31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Тур 4</w:t>
            </w:r>
          </w:p>
        </w:tc>
      </w:tr>
      <w:tr w:rsidR="00F01B31" w14:paraId="79982EB6" w14:textId="77777777" w:rsidTr="00F01B31">
        <w:tc>
          <w:tcPr>
            <w:tcW w:w="1869" w:type="dxa"/>
          </w:tcPr>
          <w:p w14:paraId="264F06AB" w14:textId="77777777" w:rsidR="00F01B31" w:rsidRDefault="00F01B31" w:rsidP="00F01B31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869" w:type="dxa"/>
          </w:tcPr>
          <w:p w14:paraId="40BF9621" w14:textId="77777777" w:rsidR="00F01B31" w:rsidRDefault="00F01B31" w:rsidP="00F01B31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869" w:type="dxa"/>
          </w:tcPr>
          <w:p w14:paraId="10EF38D2" w14:textId="77777777" w:rsidR="00F01B31" w:rsidRDefault="00F01B31" w:rsidP="00F01B31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869" w:type="dxa"/>
          </w:tcPr>
          <w:p w14:paraId="4463990B" w14:textId="77777777" w:rsidR="00F01B31" w:rsidRDefault="00F01B31" w:rsidP="00F01B31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869" w:type="dxa"/>
          </w:tcPr>
          <w:p w14:paraId="3BF32326" w14:textId="77777777" w:rsidR="00F01B31" w:rsidRDefault="00F01B31" w:rsidP="00F01B31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F01B31" w14:paraId="7A00F145" w14:textId="77777777" w:rsidTr="00F01B31">
        <w:tc>
          <w:tcPr>
            <w:tcW w:w="1869" w:type="dxa"/>
          </w:tcPr>
          <w:p w14:paraId="5E44E803" w14:textId="77777777" w:rsidR="00F01B31" w:rsidRDefault="00F01B31" w:rsidP="00F01B31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869" w:type="dxa"/>
          </w:tcPr>
          <w:p w14:paraId="1485AA83" w14:textId="77777777" w:rsidR="00F01B31" w:rsidRDefault="00F01B31" w:rsidP="00F01B31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869" w:type="dxa"/>
          </w:tcPr>
          <w:p w14:paraId="66EB1AE3" w14:textId="77777777" w:rsidR="00F01B31" w:rsidRDefault="00F01B31" w:rsidP="00F01B31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869" w:type="dxa"/>
          </w:tcPr>
          <w:p w14:paraId="64735240" w14:textId="77777777" w:rsidR="00F01B31" w:rsidRDefault="00F01B31" w:rsidP="00F01B31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869" w:type="dxa"/>
          </w:tcPr>
          <w:p w14:paraId="37274EA5" w14:textId="77777777" w:rsidR="00F01B31" w:rsidRDefault="00F01B31" w:rsidP="00F01B31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F01B31" w14:paraId="3CDF6C39" w14:textId="77777777" w:rsidTr="00F01B31">
        <w:tc>
          <w:tcPr>
            <w:tcW w:w="1869" w:type="dxa"/>
          </w:tcPr>
          <w:p w14:paraId="1134E266" w14:textId="77777777" w:rsidR="00F01B31" w:rsidRDefault="00F01B31" w:rsidP="00F01B31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869" w:type="dxa"/>
          </w:tcPr>
          <w:p w14:paraId="34DE1FF9" w14:textId="77777777" w:rsidR="00F01B31" w:rsidRDefault="00F01B31" w:rsidP="00F01B31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869" w:type="dxa"/>
          </w:tcPr>
          <w:p w14:paraId="487D60C8" w14:textId="77777777" w:rsidR="00F01B31" w:rsidRDefault="00F01B31" w:rsidP="00F01B31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869" w:type="dxa"/>
          </w:tcPr>
          <w:p w14:paraId="0CF6C3E2" w14:textId="77777777" w:rsidR="00F01B31" w:rsidRDefault="00F01B31" w:rsidP="00F01B31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869" w:type="dxa"/>
          </w:tcPr>
          <w:p w14:paraId="71C565CD" w14:textId="77777777" w:rsidR="00F01B31" w:rsidRDefault="00F01B31" w:rsidP="00F01B31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</w:tbl>
    <w:p w14:paraId="4C0509A5" w14:textId="33AEE3B9" w:rsidR="008119E8" w:rsidRPr="00F01B31" w:rsidRDefault="008119E8" w:rsidP="008119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8119E8" w:rsidRPr="00F01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EF4C22" w14:textId="77777777" w:rsidR="000F5DC2" w:rsidRDefault="000F5DC2" w:rsidP="000136EE">
      <w:pPr>
        <w:spacing w:after="0" w:line="240" w:lineRule="auto"/>
      </w:pPr>
      <w:r>
        <w:separator/>
      </w:r>
    </w:p>
  </w:endnote>
  <w:endnote w:type="continuationSeparator" w:id="0">
    <w:p w14:paraId="3078C285" w14:textId="77777777" w:rsidR="000F5DC2" w:rsidRDefault="000F5DC2" w:rsidP="00013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FC129C" w14:textId="77777777" w:rsidR="000F5DC2" w:rsidRDefault="000F5DC2" w:rsidP="000136EE">
      <w:pPr>
        <w:spacing w:after="0" w:line="240" w:lineRule="auto"/>
      </w:pPr>
      <w:r>
        <w:separator/>
      </w:r>
    </w:p>
  </w:footnote>
  <w:footnote w:type="continuationSeparator" w:id="0">
    <w:p w14:paraId="538D249E" w14:textId="77777777" w:rsidR="000F5DC2" w:rsidRDefault="000F5DC2" w:rsidP="000136EE">
      <w:pPr>
        <w:spacing w:after="0" w:line="240" w:lineRule="auto"/>
      </w:pPr>
      <w:r>
        <w:continuationSeparator/>
      </w:r>
    </w:p>
  </w:footnote>
  <w:footnote w:id="1">
    <w:p w14:paraId="7444DB1B" w14:textId="33CDBAC8" w:rsidR="000136EE" w:rsidRDefault="000136EE">
      <w:pPr>
        <w:pStyle w:val="af"/>
      </w:pPr>
      <w:r>
        <w:rPr>
          <w:rStyle w:val="af1"/>
        </w:rPr>
        <w:footnoteRef/>
      </w:r>
      <w:r>
        <w:t xml:space="preserve"> </w:t>
      </w:r>
      <w:r w:rsidRPr="000136EE">
        <w:rPr>
          <w:rFonts w:ascii="Times New Roman" w:hAnsi="Times New Roman" w:cs="Times New Roman"/>
        </w:rPr>
        <w:t>Возможен семейный формат игры, к примеру, на родительском собрании.</w:t>
      </w:r>
    </w:p>
  </w:footnote>
  <w:footnote w:id="2">
    <w:p w14:paraId="37D9E1AE" w14:textId="32FDDC5A" w:rsidR="00F03013" w:rsidRPr="00F03013" w:rsidRDefault="00F03013">
      <w:pPr>
        <w:pStyle w:val="af"/>
        <w:rPr>
          <w:rFonts w:ascii="Times New Roman" w:hAnsi="Times New Roman" w:cs="Times New Roman"/>
        </w:rPr>
      </w:pPr>
      <w:r>
        <w:rPr>
          <w:rStyle w:val="af1"/>
        </w:rPr>
        <w:footnoteRef/>
      </w:r>
      <w:r>
        <w:t xml:space="preserve"> </w:t>
      </w:r>
      <w:r w:rsidRPr="00F03013">
        <w:rPr>
          <w:rFonts w:ascii="Times New Roman" w:hAnsi="Times New Roman" w:cs="Times New Roman"/>
        </w:rPr>
        <w:t>В состав счётной комиссии могут входить другие учителя, представители других классов или родители учащихся.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9E8"/>
    <w:rsid w:val="000136EE"/>
    <w:rsid w:val="000F5DC2"/>
    <w:rsid w:val="002C4F3F"/>
    <w:rsid w:val="00341240"/>
    <w:rsid w:val="004E7168"/>
    <w:rsid w:val="007C0D75"/>
    <w:rsid w:val="008119E8"/>
    <w:rsid w:val="00895E2F"/>
    <w:rsid w:val="00964A78"/>
    <w:rsid w:val="00F01B31"/>
    <w:rsid w:val="00F0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E3387"/>
  <w15:chartTrackingRefBased/>
  <w15:docId w15:val="{3D237CB7-E356-534F-AD19-9E88C7277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119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19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19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19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19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19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19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19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119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19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119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119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119E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119E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119E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119E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119E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119E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119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119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119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119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119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119E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119E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119E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119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119E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119E8"/>
    <w:rPr>
      <w:b/>
      <w:bCs/>
      <w:smallCaps/>
      <w:color w:val="0F4761" w:themeColor="accent1" w:themeShade="BF"/>
      <w:spacing w:val="5"/>
    </w:rPr>
  </w:style>
  <w:style w:type="paragraph" w:styleId="ac">
    <w:name w:val="endnote text"/>
    <w:basedOn w:val="a"/>
    <w:link w:val="ad"/>
    <w:uiPriority w:val="99"/>
    <w:semiHidden/>
    <w:unhideWhenUsed/>
    <w:rsid w:val="000136EE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0136EE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0136EE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0136EE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0136EE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0136EE"/>
    <w:rPr>
      <w:vertAlign w:val="superscript"/>
    </w:rPr>
  </w:style>
  <w:style w:type="table" w:styleId="af2">
    <w:name w:val="Table Grid"/>
    <w:basedOn w:val="a1"/>
    <w:uiPriority w:val="39"/>
    <w:rsid w:val="007C0D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eroplus.tv/film/krik-tishiny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F4B06D1-F354-444C-9300-AB656911B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7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O365</dc:creator>
  <cp:keywords/>
  <dc:description/>
  <cp:lastModifiedBy>Пользователь Windows</cp:lastModifiedBy>
  <cp:revision>2</cp:revision>
  <dcterms:created xsi:type="dcterms:W3CDTF">2025-08-20T14:07:00Z</dcterms:created>
  <dcterms:modified xsi:type="dcterms:W3CDTF">2025-09-03T06:06:00Z</dcterms:modified>
</cp:coreProperties>
</file>